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7C" w:rsidRPr="003F3286" w:rsidRDefault="000E2D6E" w:rsidP="000E2D6E">
      <w:pPr>
        <w:jc w:val="center"/>
        <w:rPr>
          <w:rFonts w:ascii="Arial" w:hAnsi="Arial" w:cs="Arial"/>
        </w:rPr>
      </w:pPr>
      <w:r w:rsidRPr="003F3286">
        <w:rPr>
          <w:rFonts w:ascii="Arial" w:hAnsi="Arial" w:cs="Arial"/>
        </w:rPr>
        <w:t>Przedmiar robót</w:t>
      </w:r>
    </w:p>
    <w:tbl>
      <w:tblPr>
        <w:tblStyle w:val="Tabela-Siatka"/>
        <w:tblW w:w="0" w:type="auto"/>
        <w:tblLook w:val="04A0"/>
      </w:tblPr>
      <w:tblGrid>
        <w:gridCol w:w="572"/>
        <w:gridCol w:w="1379"/>
        <w:gridCol w:w="4147"/>
        <w:gridCol w:w="567"/>
        <w:gridCol w:w="1047"/>
        <w:gridCol w:w="1536"/>
      </w:tblGrid>
      <w:tr w:rsidR="000E2D6E" w:rsidRPr="0077313A" w:rsidTr="006572E1">
        <w:tc>
          <w:tcPr>
            <w:tcW w:w="572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L.p.</w:t>
            </w:r>
          </w:p>
        </w:tc>
        <w:tc>
          <w:tcPr>
            <w:tcW w:w="1379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Podstawa</w:t>
            </w:r>
          </w:p>
        </w:tc>
        <w:tc>
          <w:tcPr>
            <w:tcW w:w="4147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Opis i wyliczenia</w:t>
            </w:r>
          </w:p>
        </w:tc>
        <w:tc>
          <w:tcPr>
            <w:tcW w:w="567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j.m.</w:t>
            </w:r>
          </w:p>
        </w:tc>
        <w:tc>
          <w:tcPr>
            <w:tcW w:w="1047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Poszcz.</w:t>
            </w:r>
          </w:p>
        </w:tc>
        <w:tc>
          <w:tcPr>
            <w:tcW w:w="1536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</w:tr>
      <w:tr w:rsidR="000E2D6E" w:rsidRPr="0077313A" w:rsidTr="0025613B">
        <w:tc>
          <w:tcPr>
            <w:tcW w:w="9248" w:type="dxa"/>
            <w:gridSpan w:val="6"/>
          </w:tcPr>
          <w:p w:rsidR="000E2D6E" w:rsidRPr="00FA3078" w:rsidRDefault="00FA307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A3078">
              <w:rPr>
                <w:rFonts w:ascii="Arial" w:hAnsi="Arial" w:cs="Arial"/>
                <w:b/>
                <w:sz w:val="14"/>
                <w:szCs w:val="14"/>
              </w:rPr>
              <w:t>KOSZTORYS:</w:t>
            </w:r>
          </w:p>
        </w:tc>
      </w:tr>
      <w:tr w:rsidR="000E2D6E" w:rsidRPr="0077313A" w:rsidTr="0025613B">
        <w:tc>
          <w:tcPr>
            <w:tcW w:w="572" w:type="dxa"/>
          </w:tcPr>
          <w:p w:rsidR="000E2D6E" w:rsidRPr="00FA3078" w:rsidRDefault="000E2D6E" w:rsidP="000E2D6E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FA3078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379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7" w:type="dxa"/>
            <w:gridSpan w:val="4"/>
          </w:tcPr>
          <w:p w:rsidR="000E2D6E" w:rsidRPr="001B623C" w:rsidRDefault="000E2D6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623C">
              <w:rPr>
                <w:rFonts w:ascii="Arial" w:hAnsi="Arial" w:cs="Arial"/>
                <w:b/>
                <w:sz w:val="14"/>
                <w:szCs w:val="14"/>
              </w:rPr>
              <w:t>Wymiana stolarki-bramy</w:t>
            </w:r>
            <w:r w:rsidR="00A346E6" w:rsidRPr="001B623C">
              <w:rPr>
                <w:rFonts w:ascii="Arial" w:hAnsi="Arial" w:cs="Arial"/>
                <w:b/>
                <w:sz w:val="14"/>
                <w:szCs w:val="14"/>
              </w:rPr>
              <w:t xml:space="preserve"> na elewacji frontowej </w:t>
            </w:r>
          </w:p>
        </w:tc>
      </w:tr>
      <w:tr w:rsidR="0022462B" w:rsidRPr="0077313A" w:rsidTr="00757C8C">
        <w:tc>
          <w:tcPr>
            <w:tcW w:w="572" w:type="dxa"/>
          </w:tcPr>
          <w:p w:rsidR="0022462B" w:rsidRPr="001B623C" w:rsidRDefault="0022462B" w:rsidP="000E2D6E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B623C">
              <w:rPr>
                <w:rFonts w:ascii="Arial" w:hAnsi="Arial" w:cs="Arial"/>
                <w:b/>
                <w:sz w:val="14"/>
                <w:szCs w:val="14"/>
              </w:rPr>
              <w:t>1.1</w:t>
            </w:r>
          </w:p>
        </w:tc>
        <w:tc>
          <w:tcPr>
            <w:tcW w:w="1379" w:type="dxa"/>
          </w:tcPr>
          <w:p w:rsidR="0022462B" w:rsidRPr="001B623C" w:rsidRDefault="0022462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623C">
              <w:rPr>
                <w:rFonts w:ascii="Arial" w:hAnsi="Arial" w:cs="Arial"/>
                <w:b/>
                <w:sz w:val="14"/>
                <w:szCs w:val="14"/>
              </w:rPr>
              <w:t>45111300-1</w:t>
            </w:r>
          </w:p>
        </w:tc>
        <w:tc>
          <w:tcPr>
            <w:tcW w:w="7297" w:type="dxa"/>
            <w:gridSpan w:val="4"/>
          </w:tcPr>
          <w:p w:rsidR="0022462B" w:rsidRPr="001B623C" w:rsidRDefault="0022462B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b/>
                <w:sz w:val="14"/>
                <w:szCs w:val="14"/>
              </w:rPr>
              <w:t>Roboty rozbiórkowe</w:t>
            </w:r>
          </w:p>
        </w:tc>
      </w:tr>
      <w:tr w:rsidR="000E2D6E" w:rsidRPr="0077313A" w:rsidTr="0025613B">
        <w:tc>
          <w:tcPr>
            <w:tcW w:w="572" w:type="dxa"/>
          </w:tcPr>
          <w:p w:rsidR="000E2D6E" w:rsidRPr="001B623C" w:rsidRDefault="000E2D6E" w:rsidP="000E2D6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1 d.1.1</w:t>
            </w:r>
          </w:p>
        </w:tc>
        <w:tc>
          <w:tcPr>
            <w:tcW w:w="1379" w:type="dxa"/>
          </w:tcPr>
          <w:p w:rsidR="00FA3078" w:rsidRDefault="000E2D6E" w:rsidP="000E2D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 xml:space="preserve">BCR </w:t>
            </w:r>
          </w:p>
          <w:p w:rsidR="000E2D6E" w:rsidRPr="001B623C" w:rsidRDefault="00FA3078" w:rsidP="000E2D6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1.3.18</w:t>
            </w:r>
            <w:r w:rsidR="000E2D6E" w:rsidRPr="001B623C">
              <w:rPr>
                <w:rFonts w:ascii="Arial" w:hAnsi="Arial" w:cs="Arial"/>
                <w:sz w:val="14"/>
                <w:szCs w:val="14"/>
              </w:rPr>
              <w:t>.008</w:t>
            </w:r>
          </w:p>
        </w:tc>
        <w:tc>
          <w:tcPr>
            <w:tcW w:w="4147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Wykucie z muru ościeżnic stalowych lub krat</w:t>
            </w:r>
            <w:r w:rsidR="00C14B8D" w:rsidRPr="001B623C">
              <w:rPr>
                <w:rFonts w:ascii="Arial" w:hAnsi="Arial" w:cs="Arial"/>
                <w:sz w:val="14"/>
                <w:szCs w:val="14"/>
              </w:rPr>
              <w:t xml:space="preserve"> okiennych o powierzchni ponad 2 m</w:t>
            </w:r>
            <w:r w:rsidR="00C14B8D" w:rsidRPr="001B623C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0E2D6E" w:rsidRPr="001B623C" w:rsidRDefault="00C14B8D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m2</w:t>
            </w:r>
          </w:p>
        </w:tc>
        <w:tc>
          <w:tcPr>
            <w:tcW w:w="1047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6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2D6E" w:rsidRPr="0077313A" w:rsidTr="0025613B">
        <w:tc>
          <w:tcPr>
            <w:tcW w:w="572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9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7" w:type="dxa"/>
          </w:tcPr>
          <w:p w:rsidR="000E2D6E" w:rsidRPr="001B623C" w:rsidRDefault="00C14B8D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 xml:space="preserve">wrota garażowe </w:t>
            </w:r>
          </w:p>
        </w:tc>
        <w:tc>
          <w:tcPr>
            <w:tcW w:w="567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7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6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2D6E" w:rsidRPr="0077313A" w:rsidTr="0025613B">
        <w:tc>
          <w:tcPr>
            <w:tcW w:w="572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9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7" w:type="dxa"/>
          </w:tcPr>
          <w:p w:rsidR="000E2D6E" w:rsidRPr="001B623C" w:rsidRDefault="00172317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3,28*3,25</w:t>
            </w:r>
            <w:r w:rsidR="0077313A" w:rsidRPr="001B623C">
              <w:rPr>
                <w:rFonts w:ascii="Arial" w:hAnsi="Arial" w:cs="Arial"/>
                <w:sz w:val="14"/>
                <w:szCs w:val="14"/>
              </w:rPr>
              <w:t>*3</w:t>
            </w:r>
          </w:p>
        </w:tc>
        <w:tc>
          <w:tcPr>
            <w:tcW w:w="567" w:type="dxa"/>
          </w:tcPr>
          <w:p w:rsidR="000E2D6E" w:rsidRPr="001B623C" w:rsidRDefault="0077313A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m2</w:t>
            </w:r>
          </w:p>
        </w:tc>
        <w:tc>
          <w:tcPr>
            <w:tcW w:w="1047" w:type="dxa"/>
          </w:tcPr>
          <w:p w:rsidR="000E2D6E" w:rsidRPr="001B623C" w:rsidRDefault="0077313A" w:rsidP="0047265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31,98</w:t>
            </w:r>
          </w:p>
        </w:tc>
        <w:tc>
          <w:tcPr>
            <w:tcW w:w="1536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2D6E" w:rsidRPr="0077313A" w:rsidTr="0025613B">
        <w:tc>
          <w:tcPr>
            <w:tcW w:w="572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9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7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7" w:type="dxa"/>
          </w:tcPr>
          <w:p w:rsidR="000E2D6E" w:rsidRPr="001B623C" w:rsidRDefault="0077313A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36" w:type="dxa"/>
          </w:tcPr>
          <w:p w:rsidR="000E2D6E" w:rsidRPr="001B623C" w:rsidRDefault="0077313A" w:rsidP="0077313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31,98</w:t>
            </w:r>
          </w:p>
        </w:tc>
      </w:tr>
      <w:tr w:rsidR="000E2D6E" w:rsidRPr="0077313A" w:rsidTr="0025613B">
        <w:tc>
          <w:tcPr>
            <w:tcW w:w="572" w:type="dxa"/>
          </w:tcPr>
          <w:p w:rsidR="000E2D6E" w:rsidRPr="001B623C" w:rsidRDefault="0077313A" w:rsidP="0077313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2</w:t>
            </w:r>
          </w:p>
          <w:p w:rsidR="0077313A" w:rsidRPr="001B623C" w:rsidRDefault="0077313A" w:rsidP="0077313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d.1.1</w:t>
            </w:r>
          </w:p>
        </w:tc>
        <w:tc>
          <w:tcPr>
            <w:tcW w:w="1379" w:type="dxa"/>
          </w:tcPr>
          <w:p w:rsidR="000E2D6E" w:rsidRPr="001B623C" w:rsidRDefault="0077313A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BCR 1.9.1.003</w:t>
            </w:r>
          </w:p>
        </w:tc>
        <w:tc>
          <w:tcPr>
            <w:tcW w:w="4147" w:type="dxa"/>
          </w:tcPr>
          <w:p w:rsidR="000E2D6E" w:rsidRPr="001B623C" w:rsidRDefault="0077313A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Odbicie tynków zewnętrznych z zaprawy cementowej na ścianach, filarach, pilastrach, o powierzchni odbicia</w:t>
            </w:r>
            <w:r w:rsidR="0020415F" w:rsidRPr="001B623C">
              <w:rPr>
                <w:rFonts w:ascii="Arial" w:hAnsi="Arial" w:cs="Arial"/>
                <w:sz w:val="14"/>
                <w:szCs w:val="14"/>
              </w:rPr>
              <w:t xml:space="preserve"> do 5m2</w:t>
            </w:r>
          </w:p>
        </w:tc>
        <w:tc>
          <w:tcPr>
            <w:tcW w:w="567" w:type="dxa"/>
          </w:tcPr>
          <w:p w:rsidR="000E2D6E" w:rsidRPr="001B623C" w:rsidRDefault="001C3B64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m2</w:t>
            </w:r>
          </w:p>
        </w:tc>
        <w:tc>
          <w:tcPr>
            <w:tcW w:w="1047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6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2D6E" w:rsidRPr="0077313A" w:rsidTr="0025613B">
        <w:tc>
          <w:tcPr>
            <w:tcW w:w="572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9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7" w:type="dxa"/>
          </w:tcPr>
          <w:p w:rsidR="000E2D6E" w:rsidRPr="001B623C" w:rsidRDefault="0065248C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s</w:t>
            </w:r>
            <w:r w:rsidR="0020415F" w:rsidRPr="001B623C">
              <w:rPr>
                <w:rFonts w:ascii="Arial" w:hAnsi="Arial" w:cs="Arial"/>
                <w:sz w:val="14"/>
                <w:szCs w:val="14"/>
              </w:rPr>
              <w:t>kucie luźnych fragmentów</w:t>
            </w:r>
            <w:r w:rsidRPr="001B623C">
              <w:rPr>
                <w:rFonts w:ascii="Arial" w:hAnsi="Arial" w:cs="Arial"/>
                <w:sz w:val="14"/>
                <w:szCs w:val="14"/>
              </w:rPr>
              <w:t xml:space="preserve"> tynku na ościeżach i pasów tynku obwodowo wzdłuż otworów </w:t>
            </w:r>
          </w:p>
          <w:p w:rsidR="0065248C" w:rsidRPr="001B623C" w:rsidRDefault="0065248C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[3,28*3+3,45*2*3]*0,45</w:t>
            </w:r>
          </w:p>
          <w:p w:rsidR="0065248C" w:rsidRPr="001B623C" w:rsidRDefault="0065248C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[3,50*3+3,45*2*3]*0,30</w:t>
            </w:r>
          </w:p>
        </w:tc>
        <w:tc>
          <w:tcPr>
            <w:tcW w:w="567" w:type="dxa"/>
          </w:tcPr>
          <w:p w:rsidR="0065248C" w:rsidRPr="001B623C" w:rsidRDefault="0065248C">
            <w:pPr>
              <w:rPr>
                <w:rFonts w:ascii="Arial" w:hAnsi="Arial" w:cs="Arial"/>
                <w:sz w:val="14"/>
                <w:szCs w:val="14"/>
              </w:rPr>
            </w:pPr>
          </w:p>
          <w:p w:rsidR="006572E1" w:rsidRDefault="006572E1">
            <w:pPr>
              <w:rPr>
                <w:rFonts w:ascii="Arial" w:hAnsi="Arial" w:cs="Arial"/>
                <w:sz w:val="14"/>
                <w:szCs w:val="14"/>
              </w:rPr>
            </w:pPr>
          </w:p>
          <w:p w:rsidR="000E2D6E" w:rsidRPr="001B623C" w:rsidRDefault="00E83F19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m2</w:t>
            </w:r>
            <w:r w:rsidR="0065248C" w:rsidRPr="001B623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B623C">
              <w:rPr>
                <w:rFonts w:ascii="Arial" w:hAnsi="Arial" w:cs="Arial"/>
                <w:sz w:val="14"/>
                <w:szCs w:val="14"/>
              </w:rPr>
              <w:t>m2</w:t>
            </w:r>
            <w:proofErr w:type="spellEnd"/>
            <w:r w:rsidR="0065248C" w:rsidRPr="001B623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65248C" w:rsidRPr="001B623C" w:rsidRDefault="006524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7" w:type="dxa"/>
          </w:tcPr>
          <w:p w:rsidR="00E83F19" w:rsidRDefault="00E83F19">
            <w:pPr>
              <w:rPr>
                <w:rFonts w:ascii="Arial" w:hAnsi="Arial" w:cs="Arial"/>
                <w:sz w:val="14"/>
                <w:szCs w:val="14"/>
              </w:rPr>
            </w:pPr>
          </w:p>
          <w:p w:rsidR="006572E1" w:rsidRDefault="006572E1" w:rsidP="006A0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65248C" w:rsidRPr="001B623C" w:rsidRDefault="006A0F97" w:rsidP="006A0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13,74</w:t>
            </w:r>
          </w:p>
          <w:p w:rsidR="0065248C" w:rsidRPr="001B623C" w:rsidRDefault="00E83F19" w:rsidP="006A0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5248C" w:rsidRPr="001B623C">
              <w:rPr>
                <w:rFonts w:ascii="Arial" w:hAnsi="Arial" w:cs="Arial"/>
                <w:sz w:val="14"/>
                <w:szCs w:val="14"/>
              </w:rPr>
              <w:t>9,36</w:t>
            </w:r>
          </w:p>
        </w:tc>
        <w:tc>
          <w:tcPr>
            <w:tcW w:w="1536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2D6E" w:rsidRPr="0020415F" w:rsidTr="0025613B">
        <w:tc>
          <w:tcPr>
            <w:tcW w:w="572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9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7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7" w:type="dxa"/>
          </w:tcPr>
          <w:p w:rsidR="000E2D6E" w:rsidRPr="001B623C" w:rsidRDefault="0065248C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36" w:type="dxa"/>
          </w:tcPr>
          <w:p w:rsidR="000E2D6E" w:rsidRPr="001B623C" w:rsidRDefault="0065248C" w:rsidP="00BC57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23,1</w:t>
            </w:r>
            <w:r w:rsidR="006A0F97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0E2D6E" w:rsidRPr="0020415F" w:rsidTr="0025613B">
        <w:tc>
          <w:tcPr>
            <w:tcW w:w="572" w:type="dxa"/>
          </w:tcPr>
          <w:p w:rsidR="0065248C" w:rsidRPr="001B623C" w:rsidRDefault="0025613B" w:rsidP="002561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3</w:t>
            </w:r>
          </w:p>
          <w:p w:rsidR="000E2D6E" w:rsidRPr="001B623C" w:rsidRDefault="0065248C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d.1.1</w:t>
            </w:r>
          </w:p>
          <w:p w:rsidR="0065248C" w:rsidRPr="001B623C" w:rsidRDefault="006524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9" w:type="dxa"/>
          </w:tcPr>
          <w:p w:rsidR="000E2D6E" w:rsidRPr="001B623C" w:rsidRDefault="0025613B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BCR 1.9.9.021</w:t>
            </w:r>
          </w:p>
        </w:tc>
        <w:tc>
          <w:tcPr>
            <w:tcW w:w="4147" w:type="dxa"/>
          </w:tcPr>
          <w:p w:rsidR="000E2D6E" w:rsidRPr="001B623C" w:rsidRDefault="0025613B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 xml:space="preserve">Uzupełnienie tynków zewnętrznych zwykłych kat. III z </w:t>
            </w:r>
            <w:proofErr w:type="spellStart"/>
            <w:r w:rsidRPr="001B623C">
              <w:rPr>
                <w:rFonts w:ascii="Arial" w:hAnsi="Arial" w:cs="Arial"/>
                <w:sz w:val="14"/>
                <w:szCs w:val="14"/>
              </w:rPr>
              <w:t>zapr</w:t>
            </w:r>
            <w:proofErr w:type="spellEnd"/>
            <w:r w:rsidRPr="001B623C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1B623C">
              <w:rPr>
                <w:rFonts w:ascii="Arial" w:hAnsi="Arial" w:cs="Arial"/>
                <w:sz w:val="14"/>
                <w:szCs w:val="14"/>
              </w:rPr>
              <w:t>cem-wap</w:t>
            </w:r>
            <w:proofErr w:type="spellEnd"/>
            <w:r w:rsidRPr="001B623C">
              <w:rPr>
                <w:rFonts w:ascii="Arial" w:hAnsi="Arial" w:cs="Arial"/>
                <w:sz w:val="14"/>
                <w:szCs w:val="14"/>
              </w:rPr>
              <w:t>. o pow. do 5m2</w:t>
            </w:r>
          </w:p>
        </w:tc>
        <w:tc>
          <w:tcPr>
            <w:tcW w:w="567" w:type="dxa"/>
          </w:tcPr>
          <w:p w:rsidR="000E2D6E" w:rsidRPr="001B623C" w:rsidRDefault="00E83F19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m2</w:t>
            </w:r>
          </w:p>
        </w:tc>
        <w:tc>
          <w:tcPr>
            <w:tcW w:w="1047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6" w:type="dxa"/>
          </w:tcPr>
          <w:p w:rsidR="000E2D6E" w:rsidRPr="001B623C" w:rsidRDefault="000E2D6E" w:rsidP="00BC57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2D6E" w:rsidRPr="0020415F" w:rsidTr="0025613B">
        <w:tc>
          <w:tcPr>
            <w:tcW w:w="572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9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7" w:type="dxa"/>
          </w:tcPr>
          <w:p w:rsidR="000E2D6E" w:rsidRPr="001B623C" w:rsidRDefault="0025613B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[3,28*3+3,45*2*3]*0,45</w:t>
            </w:r>
          </w:p>
        </w:tc>
        <w:tc>
          <w:tcPr>
            <w:tcW w:w="567" w:type="dxa"/>
          </w:tcPr>
          <w:p w:rsidR="000E2D6E" w:rsidRPr="001B623C" w:rsidRDefault="00E83F19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m2</w:t>
            </w:r>
          </w:p>
        </w:tc>
        <w:tc>
          <w:tcPr>
            <w:tcW w:w="1047" w:type="dxa"/>
          </w:tcPr>
          <w:p w:rsidR="000E2D6E" w:rsidRPr="001B623C" w:rsidRDefault="0025613B" w:rsidP="006A0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13,74</w:t>
            </w:r>
          </w:p>
        </w:tc>
        <w:tc>
          <w:tcPr>
            <w:tcW w:w="1536" w:type="dxa"/>
          </w:tcPr>
          <w:p w:rsidR="000E2D6E" w:rsidRPr="001B623C" w:rsidRDefault="000E2D6E" w:rsidP="00BC57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2D6E" w:rsidRPr="0020415F" w:rsidTr="0025613B">
        <w:tc>
          <w:tcPr>
            <w:tcW w:w="572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9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7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7" w:type="dxa"/>
          </w:tcPr>
          <w:p w:rsidR="000E2D6E" w:rsidRPr="001B623C" w:rsidRDefault="0025613B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36" w:type="dxa"/>
          </w:tcPr>
          <w:p w:rsidR="000E2D6E" w:rsidRPr="001B623C" w:rsidRDefault="0025613B" w:rsidP="00BC57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13,74</w:t>
            </w:r>
          </w:p>
        </w:tc>
      </w:tr>
      <w:tr w:rsidR="000E2D6E" w:rsidRPr="0020415F" w:rsidTr="0025613B">
        <w:tc>
          <w:tcPr>
            <w:tcW w:w="572" w:type="dxa"/>
          </w:tcPr>
          <w:p w:rsidR="000E2D6E" w:rsidRPr="001B623C" w:rsidRDefault="0025613B" w:rsidP="002561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4</w:t>
            </w:r>
          </w:p>
          <w:p w:rsidR="0025613B" w:rsidRPr="001B623C" w:rsidRDefault="0025613B" w:rsidP="002561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d.1.1</w:t>
            </w:r>
          </w:p>
        </w:tc>
        <w:tc>
          <w:tcPr>
            <w:tcW w:w="1379" w:type="dxa"/>
          </w:tcPr>
          <w:p w:rsidR="000E2D6E" w:rsidRPr="001B623C" w:rsidRDefault="0025613B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BCR 1.9.2.002</w:t>
            </w:r>
          </w:p>
        </w:tc>
        <w:tc>
          <w:tcPr>
            <w:tcW w:w="4147" w:type="dxa"/>
          </w:tcPr>
          <w:p w:rsidR="000E2D6E" w:rsidRPr="001B623C" w:rsidRDefault="0025613B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 xml:space="preserve">Wykonanie pasów tynku zwykłego kat. III o szerokości do 30cm na murach z cegieł lub ścianach z betonu </w:t>
            </w:r>
          </w:p>
        </w:tc>
        <w:tc>
          <w:tcPr>
            <w:tcW w:w="567" w:type="dxa"/>
          </w:tcPr>
          <w:p w:rsidR="000E2D6E" w:rsidRPr="001B623C" w:rsidRDefault="0025613B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1047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6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2D6E" w:rsidRPr="0020415F" w:rsidTr="0025613B">
        <w:tc>
          <w:tcPr>
            <w:tcW w:w="572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9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7" w:type="dxa"/>
          </w:tcPr>
          <w:p w:rsidR="000E2D6E" w:rsidRPr="001B623C" w:rsidRDefault="00E83F1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3,50*3+3</w:t>
            </w:r>
            <w:r w:rsidR="00BC5797" w:rsidRPr="001B623C">
              <w:rPr>
                <w:rFonts w:ascii="Arial" w:hAnsi="Arial" w:cs="Arial"/>
                <w:sz w:val="14"/>
                <w:szCs w:val="14"/>
              </w:rPr>
              <w:t>,45*2*3</w:t>
            </w:r>
          </w:p>
        </w:tc>
        <w:tc>
          <w:tcPr>
            <w:tcW w:w="567" w:type="dxa"/>
          </w:tcPr>
          <w:p w:rsidR="000E2D6E" w:rsidRPr="001B623C" w:rsidRDefault="001C3B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1047" w:type="dxa"/>
          </w:tcPr>
          <w:p w:rsidR="000E2D6E" w:rsidRPr="001B623C" w:rsidRDefault="00BC5797" w:rsidP="006A0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31,20</w:t>
            </w:r>
          </w:p>
        </w:tc>
        <w:tc>
          <w:tcPr>
            <w:tcW w:w="1536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2D6E" w:rsidRPr="0020415F" w:rsidTr="0025613B">
        <w:tc>
          <w:tcPr>
            <w:tcW w:w="572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9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7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7" w:type="dxa"/>
          </w:tcPr>
          <w:p w:rsidR="000E2D6E" w:rsidRPr="001B623C" w:rsidRDefault="00BC5797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36" w:type="dxa"/>
          </w:tcPr>
          <w:p w:rsidR="000E2D6E" w:rsidRPr="001B623C" w:rsidRDefault="00BC5797" w:rsidP="00BC57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31,20</w:t>
            </w:r>
          </w:p>
        </w:tc>
      </w:tr>
      <w:tr w:rsidR="00F55BC2" w:rsidRPr="0020415F" w:rsidTr="00075D4E">
        <w:tc>
          <w:tcPr>
            <w:tcW w:w="572" w:type="dxa"/>
          </w:tcPr>
          <w:p w:rsidR="00F55BC2" w:rsidRPr="001B623C" w:rsidRDefault="00F55BC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623C">
              <w:rPr>
                <w:rFonts w:ascii="Arial" w:hAnsi="Arial" w:cs="Arial"/>
                <w:b/>
                <w:sz w:val="14"/>
                <w:szCs w:val="14"/>
              </w:rPr>
              <w:t>1.2</w:t>
            </w:r>
          </w:p>
        </w:tc>
        <w:tc>
          <w:tcPr>
            <w:tcW w:w="1379" w:type="dxa"/>
          </w:tcPr>
          <w:p w:rsidR="00F55BC2" w:rsidRPr="001B623C" w:rsidRDefault="00F55BC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623C">
              <w:rPr>
                <w:rFonts w:ascii="Arial" w:hAnsi="Arial" w:cs="Arial"/>
                <w:b/>
                <w:sz w:val="14"/>
                <w:szCs w:val="14"/>
              </w:rPr>
              <w:t>45421000-4</w:t>
            </w:r>
          </w:p>
        </w:tc>
        <w:tc>
          <w:tcPr>
            <w:tcW w:w="7297" w:type="dxa"/>
            <w:gridSpan w:val="4"/>
          </w:tcPr>
          <w:p w:rsidR="00F55BC2" w:rsidRPr="001B623C" w:rsidRDefault="00F55BC2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b/>
                <w:sz w:val="14"/>
                <w:szCs w:val="14"/>
              </w:rPr>
              <w:t xml:space="preserve">Stolarka i ślusarka </w:t>
            </w:r>
          </w:p>
        </w:tc>
      </w:tr>
      <w:tr w:rsidR="000E2D6E" w:rsidRPr="0020415F" w:rsidTr="0018093E">
        <w:trPr>
          <w:trHeight w:val="1240"/>
        </w:trPr>
        <w:tc>
          <w:tcPr>
            <w:tcW w:w="572" w:type="dxa"/>
          </w:tcPr>
          <w:p w:rsidR="000E2D6E" w:rsidRPr="001B623C" w:rsidRDefault="00BC5797" w:rsidP="00BC57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5</w:t>
            </w:r>
          </w:p>
          <w:p w:rsidR="00BC5797" w:rsidRPr="001B623C" w:rsidRDefault="00BC5797" w:rsidP="00BC57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d.1.2</w:t>
            </w:r>
          </w:p>
        </w:tc>
        <w:tc>
          <w:tcPr>
            <w:tcW w:w="1379" w:type="dxa"/>
          </w:tcPr>
          <w:p w:rsidR="000E2D6E" w:rsidRPr="001B623C" w:rsidRDefault="00BC5797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 xml:space="preserve">Wycena </w:t>
            </w:r>
          </w:p>
        </w:tc>
        <w:tc>
          <w:tcPr>
            <w:tcW w:w="4147" w:type="dxa"/>
          </w:tcPr>
          <w:p w:rsidR="00BC5797" w:rsidRPr="001B623C" w:rsidRDefault="00BC5797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Bra</w:t>
            </w:r>
            <w:r w:rsidR="00A954C1">
              <w:rPr>
                <w:rFonts w:ascii="Arial" w:hAnsi="Arial" w:cs="Arial"/>
                <w:sz w:val="14"/>
                <w:szCs w:val="14"/>
              </w:rPr>
              <w:t>my garażowe segmentowe sterowan</w:t>
            </w:r>
            <w:r w:rsidRPr="001B623C">
              <w:rPr>
                <w:rFonts w:ascii="Arial" w:hAnsi="Arial" w:cs="Arial"/>
                <w:sz w:val="14"/>
                <w:szCs w:val="14"/>
              </w:rPr>
              <w:t xml:space="preserve">e automatycznie </w:t>
            </w:r>
          </w:p>
          <w:p w:rsidR="000E2D6E" w:rsidRPr="001B623C" w:rsidRDefault="00BC5797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Wyposażenie – rygiel, pilot do każdej bramy</w:t>
            </w:r>
            <w:r w:rsidR="00A954C1">
              <w:rPr>
                <w:rFonts w:ascii="Arial" w:hAnsi="Arial" w:cs="Arial"/>
                <w:sz w:val="14"/>
                <w:szCs w:val="14"/>
              </w:rPr>
              <w:t>, hamulec</w:t>
            </w:r>
            <w:r w:rsidRPr="001B623C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BC5797" w:rsidRPr="001B623C" w:rsidRDefault="00F55BC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="00BC5797" w:rsidRPr="001B623C">
              <w:rPr>
                <w:rFonts w:ascii="Arial" w:hAnsi="Arial" w:cs="Arial"/>
                <w:sz w:val="14"/>
                <w:szCs w:val="14"/>
              </w:rPr>
              <w:t xml:space="preserve">odwójne prowadzenie, szyna napędowa dostosowana </w:t>
            </w:r>
          </w:p>
          <w:p w:rsidR="00BC5797" w:rsidRPr="001B623C" w:rsidRDefault="00BC5797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 xml:space="preserve">bramy z przedłużeniem, automat otwierający, możliwość otwierania ręcznego, hamulec, włącznik bramy na ścianie, klamka dwustronna, okienka- 3 sztuki w jednym pasie, pasy poziome 10cm </w:t>
            </w:r>
            <w:proofErr w:type="spellStart"/>
            <w:r w:rsidRPr="001B623C">
              <w:rPr>
                <w:rFonts w:ascii="Arial" w:hAnsi="Arial" w:cs="Arial"/>
                <w:sz w:val="14"/>
                <w:szCs w:val="14"/>
              </w:rPr>
              <w:t>stucco</w:t>
            </w:r>
            <w:proofErr w:type="spellEnd"/>
            <w:r w:rsidRPr="001B623C">
              <w:rPr>
                <w:rFonts w:ascii="Arial" w:hAnsi="Arial" w:cs="Arial"/>
                <w:sz w:val="14"/>
                <w:szCs w:val="14"/>
              </w:rPr>
              <w:t xml:space="preserve">, kolor RAL8014,1 sztuka bramy z furtką </w:t>
            </w:r>
            <w:r w:rsidR="0018093E" w:rsidRPr="001B623C">
              <w:rPr>
                <w:rFonts w:ascii="Arial" w:hAnsi="Arial" w:cs="Arial"/>
                <w:sz w:val="14"/>
                <w:szCs w:val="14"/>
              </w:rPr>
              <w:t xml:space="preserve">serwisową. </w:t>
            </w:r>
          </w:p>
          <w:p w:rsidR="00BC5797" w:rsidRPr="001B623C" w:rsidRDefault="00BC57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0E2D6E" w:rsidRPr="001B623C" w:rsidRDefault="001C3B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m2</w:t>
            </w:r>
          </w:p>
        </w:tc>
        <w:tc>
          <w:tcPr>
            <w:tcW w:w="1047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6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2D6E" w:rsidRPr="0020415F" w:rsidTr="0025613B">
        <w:tc>
          <w:tcPr>
            <w:tcW w:w="572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9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7" w:type="dxa"/>
          </w:tcPr>
          <w:p w:rsidR="000E2D6E" w:rsidRPr="001B623C" w:rsidRDefault="00C67EE4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3,28*3,25*3</w:t>
            </w:r>
          </w:p>
        </w:tc>
        <w:tc>
          <w:tcPr>
            <w:tcW w:w="567" w:type="dxa"/>
          </w:tcPr>
          <w:p w:rsidR="000E2D6E" w:rsidRPr="001B623C" w:rsidRDefault="001C3B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m2</w:t>
            </w:r>
          </w:p>
        </w:tc>
        <w:tc>
          <w:tcPr>
            <w:tcW w:w="1047" w:type="dxa"/>
          </w:tcPr>
          <w:p w:rsidR="000E2D6E" w:rsidRPr="001B623C" w:rsidRDefault="00C67EE4" w:rsidP="006A0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31,98</w:t>
            </w:r>
          </w:p>
        </w:tc>
        <w:tc>
          <w:tcPr>
            <w:tcW w:w="1536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2D6E" w:rsidRPr="0020415F" w:rsidTr="0025613B">
        <w:tc>
          <w:tcPr>
            <w:tcW w:w="572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9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7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7" w:type="dxa"/>
          </w:tcPr>
          <w:p w:rsidR="000E2D6E" w:rsidRPr="001B623C" w:rsidRDefault="00C67EE4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36" w:type="dxa"/>
          </w:tcPr>
          <w:p w:rsidR="000E2D6E" w:rsidRPr="001B623C" w:rsidRDefault="00C67EE4" w:rsidP="00C67E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31,98</w:t>
            </w:r>
          </w:p>
        </w:tc>
      </w:tr>
      <w:tr w:rsidR="00F55BC2" w:rsidRPr="0020415F" w:rsidTr="00C32A13">
        <w:tc>
          <w:tcPr>
            <w:tcW w:w="572" w:type="dxa"/>
          </w:tcPr>
          <w:p w:rsidR="00F55BC2" w:rsidRPr="001B623C" w:rsidRDefault="00F55BC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623C">
              <w:rPr>
                <w:rFonts w:ascii="Arial" w:hAnsi="Arial" w:cs="Arial"/>
                <w:b/>
                <w:sz w:val="14"/>
                <w:szCs w:val="14"/>
              </w:rPr>
              <w:t>1.3</w:t>
            </w:r>
          </w:p>
        </w:tc>
        <w:tc>
          <w:tcPr>
            <w:tcW w:w="1379" w:type="dxa"/>
          </w:tcPr>
          <w:p w:rsidR="00F55BC2" w:rsidRPr="001B623C" w:rsidRDefault="00F55BC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623C">
              <w:rPr>
                <w:rFonts w:ascii="Arial" w:hAnsi="Arial" w:cs="Arial"/>
                <w:b/>
                <w:sz w:val="14"/>
                <w:szCs w:val="14"/>
              </w:rPr>
              <w:t>45311200-2</w:t>
            </w:r>
          </w:p>
        </w:tc>
        <w:tc>
          <w:tcPr>
            <w:tcW w:w="7297" w:type="dxa"/>
            <w:gridSpan w:val="4"/>
          </w:tcPr>
          <w:p w:rsidR="00F55BC2" w:rsidRPr="001B623C" w:rsidRDefault="00F55BC2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b/>
                <w:sz w:val="14"/>
                <w:szCs w:val="14"/>
              </w:rPr>
              <w:t xml:space="preserve">Roboty w zakresie instalacji elektrycznych </w:t>
            </w:r>
          </w:p>
        </w:tc>
      </w:tr>
      <w:tr w:rsidR="000E2D6E" w:rsidRPr="0020415F" w:rsidTr="0025613B">
        <w:tc>
          <w:tcPr>
            <w:tcW w:w="572" w:type="dxa"/>
          </w:tcPr>
          <w:p w:rsidR="000E2D6E" w:rsidRPr="001B623C" w:rsidRDefault="00A346E6" w:rsidP="00A346E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6</w:t>
            </w:r>
          </w:p>
          <w:p w:rsidR="00A346E6" w:rsidRPr="001B623C" w:rsidRDefault="00A346E6" w:rsidP="00A346E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d.1.3</w:t>
            </w:r>
          </w:p>
        </w:tc>
        <w:tc>
          <w:tcPr>
            <w:tcW w:w="1379" w:type="dxa"/>
          </w:tcPr>
          <w:p w:rsidR="00A637F8" w:rsidRDefault="00A637F8" w:rsidP="00A346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E2D6E" w:rsidRPr="001B623C" w:rsidRDefault="00A346E6" w:rsidP="00A346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Analiza indywidualna</w:t>
            </w:r>
          </w:p>
        </w:tc>
        <w:tc>
          <w:tcPr>
            <w:tcW w:w="4147" w:type="dxa"/>
          </w:tcPr>
          <w:p w:rsidR="000E2D6E" w:rsidRPr="001B623C" w:rsidRDefault="00A346E6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 xml:space="preserve">Wykonanie zasilania od istniejącej tablicy rozdzielczej do rozdzielnicy jako natynkowe w rurkach montaż rozdzielnicy, dobór i montaż zabezpieczeń do bramy 1 </w:t>
            </w:r>
            <w:proofErr w:type="spellStart"/>
            <w:r w:rsidRPr="001B623C">
              <w:rPr>
                <w:rFonts w:ascii="Arial" w:hAnsi="Arial" w:cs="Arial"/>
                <w:sz w:val="14"/>
                <w:szCs w:val="14"/>
              </w:rPr>
              <w:t>szt</w:t>
            </w:r>
            <w:proofErr w:type="spellEnd"/>
            <w:r w:rsidRPr="001B623C">
              <w:rPr>
                <w:rFonts w:ascii="Arial" w:hAnsi="Arial" w:cs="Arial"/>
                <w:sz w:val="14"/>
                <w:szCs w:val="14"/>
              </w:rPr>
              <w:t xml:space="preserve"> dla 1 bramy wraz z  montażem w rozdzielnicy.</w:t>
            </w:r>
          </w:p>
          <w:p w:rsidR="00A346E6" w:rsidRPr="001B623C" w:rsidRDefault="00A346E6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 xml:space="preserve">Rozdzielnica natynkowa – Obudowa bezpiecznikowa modułowa z zerem i klapką z tworzywa sztucznego. </w:t>
            </w:r>
          </w:p>
          <w:p w:rsidR="00A346E6" w:rsidRPr="001B623C" w:rsidRDefault="00A346E6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 xml:space="preserve">Wykonanie zasilenia do bram jako natynkowe w rurkach PCW. Podłączeni elektryczne bram i wykonanie pomiarów elektrycznych. </w:t>
            </w:r>
          </w:p>
        </w:tc>
        <w:tc>
          <w:tcPr>
            <w:tcW w:w="567" w:type="dxa"/>
          </w:tcPr>
          <w:p w:rsidR="000E2D6E" w:rsidRPr="001B623C" w:rsidRDefault="001C3B64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kpl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047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6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2D6E" w:rsidRPr="0020415F" w:rsidTr="0025613B">
        <w:tc>
          <w:tcPr>
            <w:tcW w:w="572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9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7" w:type="dxa"/>
          </w:tcPr>
          <w:p w:rsidR="000E2D6E" w:rsidRPr="001B623C" w:rsidRDefault="00A346E6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0E2D6E" w:rsidRPr="001B623C" w:rsidRDefault="000F3BC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</w:t>
            </w:r>
            <w:r w:rsidR="00A346E6" w:rsidRPr="001B623C">
              <w:rPr>
                <w:rFonts w:ascii="Arial" w:hAnsi="Arial" w:cs="Arial"/>
                <w:sz w:val="14"/>
                <w:szCs w:val="14"/>
              </w:rPr>
              <w:t>pl</w:t>
            </w:r>
            <w:proofErr w:type="spellEnd"/>
            <w:r w:rsidR="00A346E6" w:rsidRPr="001B623C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047" w:type="dxa"/>
          </w:tcPr>
          <w:p w:rsidR="000E2D6E" w:rsidRPr="001B623C" w:rsidRDefault="00A346E6" w:rsidP="006A0F9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  <w:tc>
          <w:tcPr>
            <w:tcW w:w="1536" w:type="dxa"/>
          </w:tcPr>
          <w:p w:rsidR="000E2D6E" w:rsidRPr="001B623C" w:rsidRDefault="000E2D6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46E6" w:rsidRPr="0020415F" w:rsidTr="0025613B">
        <w:tc>
          <w:tcPr>
            <w:tcW w:w="572" w:type="dxa"/>
          </w:tcPr>
          <w:p w:rsidR="00A346E6" w:rsidRPr="001B623C" w:rsidRDefault="00A346E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9" w:type="dxa"/>
          </w:tcPr>
          <w:p w:rsidR="00A346E6" w:rsidRPr="001B623C" w:rsidRDefault="00A346E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7" w:type="dxa"/>
          </w:tcPr>
          <w:p w:rsidR="00A346E6" w:rsidRPr="001B623C" w:rsidRDefault="00A346E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:rsidR="00A346E6" w:rsidRPr="001B623C" w:rsidRDefault="00A346E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7" w:type="dxa"/>
          </w:tcPr>
          <w:p w:rsidR="00A346E6" w:rsidRPr="001B623C" w:rsidRDefault="00A346E6">
            <w:pPr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 xml:space="preserve">RAZEM </w:t>
            </w:r>
          </w:p>
        </w:tc>
        <w:tc>
          <w:tcPr>
            <w:tcW w:w="1536" w:type="dxa"/>
          </w:tcPr>
          <w:p w:rsidR="00A346E6" w:rsidRPr="001B623C" w:rsidRDefault="00A346E6" w:rsidP="00A346E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B623C">
              <w:rPr>
                <w:rFonts w:ascii="Arial" w:hAnsi="Arial" w:cs="Arial"/>
                <w:sz w:val="14"/>
                <w:szCs w:val="14"/>
              </w:rPr>
              <w:t>1,000</w:t>
            </w:r>
          </w:p>
        </w:tc>
      </w:tr>
    </w:tbl>
    <w:p w:rsidR="000E2D6E" w:rsidRPr="0020415F" w:rsidRDefault="000E2D6E">
      <w:pPr>
        <w:rPr>
          <w:rFonts w:ascii="Arial" w:hAnsi="Arial" w:cs="Arial"/>
          <w:sz w:val="16"/>
          <w:szCs w:val="16"/>
        </w:rPr>
      </w:pPr>
    </w:p>
    <w:p w:rsidR="000E2D6E" w:rsidRPr="0020415F" w:rsidRDefault="000E2D6E">
      <w:pPr>
        <w:rPr>
          <w:rFonts w:ascii="Arial" w:hAnsi="Arial" w:cs="Arial"/>
          <w:sz w:val="16"/>
          <w:szCs w:val="16"/>
        </w:rPr>
      </w:pPr>
    </w:p>
    <w:p w:rsidR="000E2D6E" w:rsidRPr="0020415F" w:rsidRDefault="000E2D6E">
      <w:pPr>
        <w:rPr>
          <w:rFonts w:ascii="Arial" w:hAnsi="Arial" w:cs="Arial"/>
          <w:sz w:val="16"/>
          <w:szCs w:val="16"/>
        </w:rPr>
      </w:pPr>
    </w:p>
    <w:sectPr w:rsidR="000E2D6E" w:rsidRPr="0020415F" w:rsidSect="000D6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E2D6E"/>
    <w:rsid w:val="000D62ED"/>
    <w:rsid w:val="000E2D6E"/>
    <w:rsid w:val="000F3BC0"/>
    <w:rsid w:val="0014559C"/>
    <w:rsid w:val="00172317"/>
    <w:rsid w:val="0018093E"/>
    <w:rsid w:val="001B623C"/>
    <w:rsid w:val="001B77C0"/>
    <w:rsid w:val="001C3B64"/>
    <w:rsid w:val="00202466"/>
    <w:rsid w:val="0020415F"/>
    <w:rsid w:val="0022462B"/>
    <w:rsid w:val="0025613B"/>
    <w:rsid w:val="0027035F"/>
    <w:rsid w:val="003423B1"/>
    <w:rsid w:val="003F3286"/>
    <w:rsid w:val="00472652"/>
    <w:rsid w:val="004F4F7A"/>
    <w:rsid w:val="0052376C"/>
    <w:rsid w:val="005F3D7D"/>
    <w:rsid w:val="0065248C"/>
    <w:rsid w:val="006572E1"/>
    <w:rsid w:val="006A0F97"/>
    <w:rsid w:val="00707D7B"/>
    <w:rsid w:val="0077313A"/>
    <w:rsid w:val="007D6DC0"/>
    <w:rsid w:val="007F23DD"/>
    <w:rsid w:val="00A226E4"/>
    <w:rsid w:val="00A346E6"/>
    <w:rsid w:val="00A637F8"/>
    <w:rsid w:val="00A954C1"/>
    <w:rsid w:val="00BB0E07"/>
    <w:rsid w:val="00BC5797"/>
    <w:rsid w:val="00C14B8D"/>
    <w:rsid w:val="00C67EE4"/>
    <w:rsid w:val="00E83F19"/>
    <w:rsid w:val="00ED5689"/>
    <w:rsid w:val="00F14167"/>
    <w:rsid w:val="00F55BC2"/>
    <w:rsid w:val="00FA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2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Włodarczyk</dc:creator>
  <cp:keywords/>
  <dc:description/>
  <cp:lastModifiedBy>Wiesława Włodarczyk</cp:lastModifiedBy>
  <cp:revision>20</cp:revision>
  <cp:lastPrinted>2018-09-26T11:17:00Z</cp:lastPrinted>
  <dcterms:created xsi:type="dcterms:W3CDTF">2018-09-26T10:27:00Z</dcterms:created>
  <dcterms:modified xsi:type="dcterms:W3CDTF">2018-09-27T08:58:00Z</dcterms:modified>
</cp:coreProperties>
</file>